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9" w:rsidRDefault="00882D7B" w:rsidP="0088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7B">
        <w:rPr>
          <w:rFonts w:ascii="Times New Roman" w:hAnsi="Times New Roman" w:cs="Times New Roman"/>
          <w:b/>
          <w:sz w:val="28"/>
          <w:szCs w:val="28"/>
        </w:rPr>
        <w:t>«Использование дидактических игр с целью формирования навыков безопасного поведения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ОВЗ в условиях детского дома</w:t>
      </w:r>
      <w:r w:rsidRPr="00882D7B">
        <w:rPr>
          <w:rFonts w:ascii="Times New Roman" w:hAnsi="Times New Roman" w:cs="Times New Roman"/>
          <w:b/>
          <w:sz w:val="28"/>
          <w:szCs w:val="28"/>
        </w:rPr>
        <w:t>»</w:t>
      </w:r>
    </w:p>
    <w:p w:rsidR="00882D7B" w:rsidRDefault="00882D7B" w:rsidP="0088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882D7B" w:rsidTr="00882D7B">
        <w:tc>
          <w:tcPr>
            <w:tcW w:w="8046" w:type="dxa"/>
          </w:tcPr>
          <w:p w:rsidR="00882D7B" w:rsidRDefault="00882D7B" w:rsidP="00B9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7B">
              <w:rPr>
                <w:rFonts w:ascii="Times New Roman" w:hAnsi="Times New Roman" w:cs="Times New Roman"/>
                <w:sz w:val="28"/>
                <w:szCs w:val="28"/>
              </w:rPr>
              <w:t xml:space="preserve">Не проходит и дня, чтобы газеты, радио или телевидение не принесли сообщения об очередной аварии, катастрофе, стихийном бедствии, преступлении в том или ином городе, стране. </w:t>
            </w:r>
            <w:r w:rsidR="009A74F7" w:rsidRPr="009A74F7">
              <w:rPr>
                <w:rFonts w:ascii="Times New Roman" w:hAnsi="Times New Roman" w:cs="Times New Roman"/>
                <w:sz w:val="28"/>
                <w:szCs w:val="28"/>
              </w:rPr>
              <w:t xml:space="preserve">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</w:t>
            </w:r>
          </w:p>
        </w:tc>
        <w:tc>
          <w:tcPr>
            <w:tcW w:w="1525" w:type="dxa"/>
          </w:tcPr>
          <w:p w:rsidR="00882D7B" w:rsidRDefault="00700E12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1E7E55" w:rsidTr="00882D7B">
        <w:tc>
          <w:tcPr>
            <w:tcW w:w="8046" w:type="dxa"/>
          </w:tcPr>
          <w:p w:rsidR="001E7E55" w:rsidRPr="00882D7B" w:rsidRDefault="001E7E55" w:rsidP="00CE4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55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E55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важнейший период, когда формируется человеческая личность, и закладываются прочные основы опыта жизнедеятельности, здорового образа жизни. Малыш по своим физиологическим особенностям не может самостоятельно определить всю меру опасности. </w:t>
            </w:r>
            <w:r w:rsidR="00CE4E87">
              <w:rPr>
                <w:rFonts w:ascii="Times New Roman" w:hAnsi="Times New Roman" w:cs="Times New Roman"/>
                <w:sz w:val="28"/>
                <w:szCs w:val="28"/>
              </w:rPr>
              <w:t xml:space="preserve">Поэтому перед педагогами стоят серьёзные задачи воспитания безопасного поведения дошкольника в различных жизненных ситуациях. </w:t>
            </w:r>
            <w:r w:rsidR="009F77F1" w:rsidRPr="009F77F1">
              <w:rPr>
                <w:rFonts w:ascii="Times New Roman" w:hAnsi="Times New Roman" w:cs="Times New Roman"/>
                <w:sz w:val="28"/>
                <w:szCs w:val="28"/>
              </w:rPr>
              <w:t>И совершенно очевидно: чем раньше дети получат сведения о том, как должен вести человек на улице, дома, во дворе, с другими людьми, тем меньше станет опасных для их жизни и здоровья ситуаций.</w:t>
            </w:r>
          </w:p>
        </w:tc>
        <w:tc>
          <w:tcPr>
            <w:tcW w:w="1525" w:type="dxa"/>
          </w:tcPr>
          <w:p w:rsidR="001E7E55" w:rsidRDefault="00700E12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882D7B" w:rsidTr="00882D7B">
        <w:tc>
          <w:tcPr>
            <w:tcW w:w="8046" w:type="dxa"/>
          </w:tcPr>
          <w:p w:rsidR="00882D7B" w:rsidRPr="001E7E55" w:rsidRDefault="00882D7B" w:rsidP="00CE4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этих задач необходимо</w:t>
            </w:r>
            <w:r w:rsidR="00CE4E87" w:rsidRPr="00CE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педагогические условия обеспечения социальной безопасности ребёнка</w:t>
            </w:r>
          </w:p>
        </w:tc>
        <w:tc>
          <w:tcPr>
            <w:tcW w:w="1525" w:type="dxa"/>
          </w:tcPr>
          <w:p w:rsidR="00882D7B" w:rsidRDefault="00700E12" w:rsidP="00CE4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CE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D7B" w:rsidTr="00882D7B">
        <w:tc>
          <w:tcPr>
            <w:tcW w:w="8046" w:type="dxa"/>
          </w:tcPr>
          <w:p w:rsidR="00882D7B" w:rsidRPr="0010551A" w:rsidRDefault="00882D7B" w:rsidP="00CE4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Работа над формированием основ безопасности жизнедеятельности дошкольников предусматривает ра</w:t>
            </w:r>
            <w:r w:rsidR="00CE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зные виды детской деятельности</w:t>
            </w:r>
          </w:p>
        </w:tc>
        <w:tc>
          <w:tcPr>
            <w:tcW w:w="1525" w:type="dxa"/>
          </w:tcPr>
          <w:p w:rsidR="00882D7B" w:rsidRDefault="00993544" w:rsidP="00CE4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CE4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D7B" w:rsidTr="00882D7B">
        <w:tc>
          <w:tcPr>
            <w:tcW w:w="8046" w:type="dxa"/>
          </w:tcPr>
          <w:p w:rsidR="00882D7B" w:rsidRPr="001C006D" w:rsidRDefault="001C006D" w:rsidP="001C0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2D7B"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882D7B"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2D7B"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в которой воспитывается характер, расширяются представления об окружающем, формируются и совершенствуются двигательные навыки, внимательность, сосредоточенность, т.</w:t>
            </w:r>
            <w:r w:rsidR="001C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D7B"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все те качества, которые так необходимы </w:t>
            </w:r>
            <w:r w:rsidR="0010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предупреждения опасностей. </w:t>
            </w:r>
            <w:r w:rsidR="00993544" w:rsidRPr="009935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дошкольной педагогике используют различные виды игр</w:t>
            </w:r>
          </w:p>
        </w:tc>
        <w:tc>
          <w:tcPr>
            <w:tcW w:w="1525" w:type="dxa"/>
          </w:tcPr>
          <w:p w:rsidR="00882D7B" w:rsidRDefault="001028D8" w:rsidP="007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B0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51A" w:rsidTr="00882D7B">
        <w:tc>
          <w:tcPr>
            <w:tcW w:w="8046" w:type="dxa"/>
          </w:tcPr>
          <w:p w:rsidR="0010551A" w:rsidRPr="0010551A" w:rsidRDefault="001C006D" w:rsidP="001C0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имеет большие </w:t>
            </w:r>
            <w:r w:rsidR="0010551A" w:rsidRPr="001055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для формирования основ безопасного поведения</w:t>
            </w:r>
          </w:p>
        </w:tc>
        <w:tc>
          <w:tcPr>
            <w:tcW w:w="1525" w:type="dxa"/>
          </w:tcPr>
          <w:p w:rsidR="0010551A" w:rsidRDefault="007B026E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  <w:tr w:rsidR="00257B38" w:rsidTr="00882D7B">
        <w:tc>
          <w:tcPr>
            <w:tcW w:w="8046" w:type="dxa"/>
          </w:tcPr>
          <w:p w:rsidR="00257B38" w:rsidRPr="00E14372" w:rsidRDefault="001C400E" w:rsidP="004E2C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</w:t>
            </w:r>
            <w:r w:rsidR="00257B38" w:rsidRPr="00257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подборе игр для детей с ОВЗ  следует учитывать следующие  требования</w:t>
            </w:r>
            <w:r w:rsidR="004E2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(они на экране)</w:t>
            </w:r>
            <w:r w:rsidR="00257B38" w:rsidRPr="00257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25" w:type="dxa"/>
          </w:tcPr>
          <w:p w:rsidR="00257B38" w:rsidRDefault="001028D8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</w:tr>
      <w:tr w:rsidR="00F346B5" w:rsidTr="00882D7B">
        <w:tc>
          <w:tcPr>
            <w:tcW w:w="8046" w:type="dxa"/>
          </w:tcPr>
          <w:p w:rsidR="00F346B5" w:rsidRDefault="00F346B5" w:rsidP="004E2C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знакомстве детей с ОВЗ с правилами безопасного поведения необходимо делать акцент на формировании у них  определённой  модели поведения</w:t>
            </w:r>
          </w:p>
        </w:tc>
        <w:tc>
          <w:tcPr>
            <w:tcW w:w="1525" w:type="dxa"/>
          </w:tcPr>
          <w:p w:rsidR="00F346B5" w:rsidRDefault="00666DEB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</w:tr>
      <w:tr w:rsidR="00882D7B" w:rsidTr="00882D7B">
        <w:tc>
          <w:tcPr>
            <w:tcW w:w="8046" w:type="dxa"/>
          </w:tcPr>
          <w:p w:rsidR="00882D7B" w:rsidRPr="00882D7B" w:rsidRDefault="00882D7B" w:rsidP="00882D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D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 играх с предметами</w:t>
            </w: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используются игрушки, реальные предметы.</w:t>
            </w: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82D7B" w:rsidRPr="00882D7B" w:rsidRDefault="00882D7B" w:rsidP="00882D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примеру</w:t>
            </w:r>
            <w:r w:rsidRPr="00882D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="00E143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</w:t>
            </w:r>
            <w:r w:rsidRPr="00882D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«Скорая помощь».</w:t>
            </w: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D7B" w:rsidRPr="00882D7B" w:rsidRDefault="004E2C70" w:rsidP="004E2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играя с машиной скорой помощи, игрушечным телефоном и аптечкой первой помощи, учатся правильно вызвать скорую помощь, «обработать йодом» ранку пострадавшему, забинтовать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ногу…</w:t>
            </w:r>
          </w:p>
        </w:tc>
        <w:tc>
          <w:tcPr>
            <w:tcW w:w="1525" w:type="dxa"/>
          </w:tcPr>
          <w:p w:rsidR="00882D7B" w:rsidRDefault="00F72FAF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F72FAF" w:rsidTr="00882D7B">
        <w:tc>
          <w:tcPr>
            <w:tcW w:w="8046" w:type="dxa"/>
          </w:tcPr>
          <w:p w:rsidR="00F72FAF" w:rsidRPr="00882D7B" w:rsidRDefault="004E2C70" w:rsidP="00F72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Очень любят дети играть в </w:t>
            </w:r>
            <w:r w:rsidR="00F72FAF" w:rsidRPr="00882D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«Безопасн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ую</w:t>
            </w:r>
            <w:r w:rsidR="00F72FAF" w:rsidRPr="00882D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прогулк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F72FAF" w:rsidRPr="00882D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F72FAF"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72FAF" w:rsidRPr="00882D7B" w:rsidRDefault="004E2C70" w:rsidP="007B02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макет улицы (даже наши паласы с макетом городских дорог), дорожные знаки, светофор, машины, «путешествуют» по городу. Воспитатель при этом по</w:t>
            </w:r>
            <w:r w:rsidR="007B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огает им запомнить цвета </w:t>
            </w:r>
            <w:r w:rsidR="007B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значение </w:t>
            </w:r>
            <w:r w:rsidR="007B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r w:rsidR="007B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етов, запоминают дорожные знаки: на какой можно ехать, а на какой нельзя…</w:t>
            </w:r>
          </w:p>
        </w:tc>
        <w:tc>
          <w:tcPr>
            <w:tcW w:w="1525" w:type="dxa"/>
          </w:tcPr>
          <w:p w:rsidR="00F72FAF" w:rsidRDefault="00F72FAF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D7B" w:rsidTr="00882D7B">
        <w:tc>
          <w:tcPr>
            <w:tcW w:w="8046" w:type="dxa"/>
          </w:tcPr>
          <w:p w:rsidR="00882D7B" w:rsidRPr="00882D7B" w:rsidRDefault="00882D7B" w:rsidP="00882D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D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Настольно-печатные игры</w:t>
            </w: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они разнообразны по своим видам: парные картинки, лото, домино и т.д.</w:t>
            </w:r>
          </w:p>
          <w:p w:rsidR="00882D7B" w:rsidRPr="00882D7B" w:rsidRDefault="00882D7B" w:rsidP="007B0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D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«Валеология или здоровый малыш. Зубы, зрение, слух».</w:t>
            </w: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типу лото. Д</w:t>
            </w:r>
            <w:r w:rsidRPr="0088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етям раздаются поля, разделённые на квадраты, в центре поля изображена картинка. Детям предлагается поиграть в лото, показывая и сопровождая свои действия объяснениями – «что такое хорошо и что такое плохо». Выигрывает тот, кто первым закроет своё поле картинками.</w:t>
            </w:r>
          </w:p>
        </w:tc>
        <w:tc>
          <w:tcPr>
            <w:tcW w:w="1525" w:type="dxa"/>
          </w:tcPr>
          <w:p w:rsidR="00882D7B" w:rsidRDefault="004A1E8F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D7B" w:rsidTr="00882D7B">
        <w:tc>
          <w:tcPr>
            <w:tcW w:w="8046" w:type="dxa"/>
          </w:tcPr>
          <w:p w:rsidR="00882D7B" w:rsidRPr="000B3858" w:rsidRDefault="007B026E" w:rsidP="007B0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</w:t>
            </w:r>
            <w:r w:rsidR="009F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82D7B"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избежать неприятностей дома» могут</w:t>
            </w:r>
            <w:r w:rsidR="00882D7B"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играть двое и более детей.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882D7B"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 карточки с ситуациями игрокам поровну и зачитывает стихи. Игроки должны узнать по содержанию стихотворения свою картинку и объяснить, как выйти из опасной ситуации и не попасть в неё. За правильный ответ игрок получает карточку со стихотворением. Выигрывает тот, у кого больше карточек.</w:t>
            </w:r>
          </w:p>
        </w:tc>
        <w:tc>
          <w:tcPr>
            <w:tcW w:w="1525" w:type="dxa"/>
          </w:tcPr>
          <w:p w:rsidR="00882D7B" w:rsidRDefault="004A1E8F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77F1" w:rsidTr="00882D7B">
        <w:tc>
          <w:tcPr>
            <w:tcW w:w="8046" w:type="dxa"/>
          </w:tcPr>
          <w:p w:rsidR="009F77F1" w:rsidRPr="009F77F1" w:rsidRDefault="009F77F1" w:rsidP="009F77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 Пожарная безопасность»</w:t>
            </w:r>
          </w:p>
          <w:p w:rsidR="009F77F1" w:rsidRDefault="009F77F1" w:rsidP="009F77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9F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F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детей о безопасности,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умении</w:t>
            </w:r>
            <w:r w:rsidRPr="009F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опасность  и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F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предупредить. </w:t>
            </w:r>
          </w:p>
          <w:p w:rsidR="009F77F1" w:rsidRPr="000B3858" w:rsidRDefault="009F77F1" w:rsidP="009F77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дети по очереди бросают кубик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шагая от старта до финиша, попадая на красные кружочки, отвечают на вопросы воспитателя по правилам пожарной безопасности.</w:t>
            </w:r>
          </w:p>
        </w:tc>
        <w:tc>
          <w:tcPr>
            <w:tcW w:w="1525" w:type="dxa"/>
          </w:tcPr>
          <w:p w:rsidR="009F77F1" w:rsidRDefault="004A1E8F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D7B" w:rsidTr="00882D7B">
        <w:tc>
          <w:tcPr>
            <w:tcW w:w="8046" w:type="dxa"/>
          </w:tcPr>
          <w:p w:rsidR="00882D7B" w:rsidRPr="000B3858" w:rsidRDefault="00882D7B" w:rsidP="0072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0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Словесные игры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построены на словах и действиях играющих. Содержание игры заключается в том, что перед детьми ставиться задача и создаётся ситуация, требующая осмысления последующего действия.</w:t>
            </w:r>
          </w:p>
        </w:tc>
        <w:tc>
          <w:tcPr>
            <w:tcW w:w="1525" w:type="dxa"/>
          </w:tcPr>
          <w:p w:rsidR="00882D7B" w:rsidRDefault="007214F2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3858" w:rsidTr="004A6AD4">
        <w:tc>
          <w:tcPr>
            <w:tcW w:w="8046" w:type="dxa"/>
          </w:tcPr>
          <w:p w:rsidR="000B3858" w:rsidRPr="000B3858" w:rsidRDefault="000B3858" w:rsidP="000B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повышения эмоциональной активности детей </w:t>
            </w:r>
            <w:r w:rsidR="005B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 использовать</w:t>
            </w:r>
            <w:r w:rsidRPr="000B3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3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игры-драматизации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</w:t>
            </w:r>
            <w:r w:rsidR="005B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 w:rsidR="005B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свободную деятельность, после прочтения художественных произведений, где обсуждаются вопросы </w:t>
            </w:r>
            <w:r w:rsidRPr="000B3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безопасного поведения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герои нарушают правила </w:t>
            </w:r>
            <w:r w:rsidRPr="000B3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безопасности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жизнедеятельности</w:t>
            </w:r>
            <w:r w:rsidR="005B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B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такие как,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«Кошкин дом»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«Волк и семеро козлят»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«Три </w:t>
            </w:r>
            <w:r w:rsidR="001C400E"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поросёнка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«Сказка о глупом мышонке»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«Сказка об умном мышонке»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«Красная шапочка»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3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«Кот лиса и петух»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др. </w:t>
            </w:r>
            <w:proofErr w:type="gramEnd"/>
          </w:p>
          <w:p w:rsidR="000B3858" w:rsidRPr="000B3858" w:rsidRDefault="000B3858" w:rsidP="00D37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ситуация раскрепощает детей, снимает обязательность изучения и делает этот процесс естественным и интересным. </w:t>
            </w:r>
          </w:p>
        </w:tc>
        <w:tc>
          <w:tcPr>
            <w:tcW w:w="1525" w:type="dxa"/>
          </w:tcPr>
          <w:p w:rsidR="000B3858" w:rsidRDefault="005B69BB" w:rsidP="006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66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ADB" w:rsidTr="004A6AD4">
        <w:tc>
          <w:tcPr>
            <w:tcW w:w="8046" w:type="dxa"/>
          </w:tcPr>
          <w:p w:rsidR="00B90ADB" w:rsidRDefault="00B90ADB" w:rsidP="004A6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системного подхода </w:t>
            </w:r>
            <w:r w:rsidR="00D3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r w:rsidR="00D3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ОБЖ можно включать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 компьютерные игры и задания, учебные </w:t>
            </w:r>
            <w:r w:rsidRPr="000B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фильмы, физкультминутки. Образовательная работа в процессе всех игровых упражнений производится с опорой на зрительное и слуховое восприятие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425" w:rsidRPr="001E7E55" w:rsidRDefault="00057425" w:rsidP="005B69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готовые игровые ситуации для проигрывания с детьми на ноутбуке, компьютере</w:t>
            </w:r>
            <w:r w:rsidR="000A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B90ADB" w:rsidRDefault="00666DEB" w:rsidP="0066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17</w:t>
            </w:r>
          </w:p>
        </w:tc>
      </w:tr>
      <w:tr w:rsidR="00B90ADB" w:rsidTr="00882D7B">
        <w:tc>
          <w:tcPr>
            <w:tcW w:w="8046" w:type="dxa"/>
          </w:tcPr>
          <w:p w:rsidR="00B90ADB" w:rsidRPr="00193B68" w:rsidRDefault="00B90ADB" w:rsidP="00193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r w:rsidRPr="00193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использования игр как средств </w:t>
            </w:r>
            <w:proofErr w:type="gramStart"/>
            <w:r w:rsidRPr="00193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формирования основ безопасного поведения дошкольника</w:t>
            </w:r>
            <w:proofErr w:type="gramEnd"/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 </w:t>
            </w:r>
            <w:r w:rsidR="00DD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развивающая предметно-пространственная среда по ОБЖ</w:t>
            </w:r>
          </w:p>
          <w:p w:rsidR="00B90ADB" w:rsidRPr="00193B68" w:rsidRDefault="00B90ADB" w:rsidP="00193B68">
            <w:pPr>
              <w:pStyle w:val="a5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Игротека, которая включает в 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себя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90ADB" w:rsidRDefault="00B90ADB" w:rsidP="00193B68">
            <w:pPr>
              <w:pStyle w:val="a5"/>
              <w:numPr>
                <w:ilvl w:val="0"/>
                <w:numId w:val="12"/>
              </w:numPr>
              <w:tabs>
                <w:tab w:val="left" w:pos="2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</w:t>
            </w:r>
            <w:r w:rsidRPr="00193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игры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«Опасно – не опасно»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«Продолжи ряд»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«Четвертый лишний»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Черный</w:t>
            </w:r>
            <w:proofErr w:type="spellEnd"/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ящик»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«Что такое хорошо, что такое плохо»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«Найди пару»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90ADB" w:rsidRPr="00193B68" w:rsidRDefault="00B90ADB" w:rsidP="00193B68">
            <w:pPr>
              <w:pStyle w:val="a5"/>
              <w:numPr>
                <w:ilvl w:val="0"/>
                <w:numId w:val="12"/>
              </w:numPr>
              <w:tabs>
                <w:tab w:val="left" w:pos="2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настольно-печатные </w:t>
            </w:r>
            <w:r w:rsidRPr="00193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игры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«Азбука </w:t>
            </w:r>
            <w:r w:rsidRPr="00193B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безопасности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«Чрезвычайные ситуации в доме»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«Лото осторожностей»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«Валеология или здоровый малыш»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3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«Зубы, зрение, слух»</w:t>
            </w: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90ADB" w:rsidRDefault="00B90ADB" w:rsidP="00193B68">
            <w:pPr>
              <w:pStyle w:val="a5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      </w:r>
          </w:p>
          <w:p w:rsidR="000A459E" w:rsidRDefault="000A459E" w:rsidP="00193B68">
            <w:pPr>
              <w:pStyle w:val="a5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Видеотека интерактивных игр и фильмов по безопасности.</w:t>
            </w:r>
          </w:p>
          <w:p w:rsidR="00B90ADB" w:rsidRPr="00193B68" w:rsidRDefault="00B90ADB" w:rsidP="00193B68">
            <w:pPr>
              <w:pStyle w:val="a5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театрализации, содержащий маски, костюмы и прочий реквизит для организации игр-драматизаций и сюжетно-ролевых игр. </w:t>
            </w:r>
          </w:p>
        </w:tc>
        <w:tc>
          <w:tcPr>
            <w:tcW w:w="1525" w:type="dxa"/>
          </w:tcPr>
          <w:p w:rsidR="00B90ADB" w:rsidRDefault="001E3C9E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</w:tc>
      </w:tr>
      <w:tr w:rsidR="00DD41F1" w:rsidTr="00882D7B">
        <w:tc>
          <w:tcPr>
            <w:tcW w:w="8046" w:type="dxa"/>
          </w:tcPr>
          <w:p w:rsidR="00DD41F1" w:rsidRPr="00DD41F1" w:rsidRDefault="00DD41F1" w:rsidP="00DD41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безопасности,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Pr="00DD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Pr="00DD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41F1" w:rsidRPr="00193B68" w:rsidRDefault="00DD41F1" w:rsidP="00C90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практический:</w:t>
            </w: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 улицы с дорожными знаками, игрушк</w:t>
            </w:r>
            <w:proofErr w:type="gramStart"/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машинки, знаки, фигурки пешеходов и регулировщика и т. д., атрибуты для сюжетно – ролевых игр «Спасатели», «Скорая помощь» и др.</w:t>
            </w:r>
            <w:r w:rsidR="001E3C9E" w:rsidRPr="001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DD41F1" w:rsidRDefault="00C90A7E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</w:tr>
      <w:tr w:rsidR="00DD41F1" w:rsidTr="00882D7B">
        <w:tc>
          <w:tcPr>
            <w:tcW w:w="8046" w:type="dxa"/>
          </w:tcPr>
          <w:p w:rsidR="00DD41F1" w:rsidRPr="00193B68" w:rsidRDefault="00C90A7E" w:rsidP="00193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Наглядный</w:t>
            </w:r>
            <w:proofErr w:type="gramEnd"/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серии картинок на </w:t>
            </w: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тему</w:t>
            </w: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90A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«Один дома»</w:t>
            </w: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0A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«Грибы»</w:t>
            </w: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0A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«Пожарные»</w:t>
            </w:r>
            <w:r w:rsidRPr="00C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разнообразные плакаты по ОБЖ.</w:t>
            </w:r>
          </w:p>
        </w:tc>
        <w:tc>
          <w:tcPr>
            <w:tcW w:w="1525" w:type="dxa"/>
          </w:tcPr>
          <w:p w:rsidR="00DD41F1" w:rsidRDefault="00C90A7E" w:rsidP="0088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</w:tc>
      </w:tr>
    </w:tbl>
    <w:p w:rsidR="00882D7B" w:rsidRPr="00882D7B" w:rsidRDefault="00882D7B" w:rsidP="00882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D7B" w:rsidRPr="0088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23"/>
    <w:multiLevelType w:val="multilevel"/>
    <w:tmpl w:val="09A092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49BA"/>
    <w:multiLevelType w:val="hybridMultilevel"/>
    <w:tmpl w:val="2C68D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2485"/>
    <w:multiLevelType w:val="multilevel"/>
    <w:tmpl w:val="7DF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D798F"/>
    <w:multiLevelType w:val="hybridMultilevel"/>
    <w:tmpl w:val="16EE1B6A"/>
    <w:lvl w:ilvl="0" w:tplc="38F2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1BFF"/>
    <w:multiLevelType w:val="hybridMultilevel"/>
    <w:tmpl w:val="6B586A0A"/>
    <w:lvl w:ilvl="0" w:tplc="38F2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71B8E"/>
    <w:multiLevelType w:val="hybridMultilevel"/>
    <w:tmpl w:val="864EEF54"/>
    <w:lvl w:ilvl="0" w:tplc="38F2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61197"/>
    <w:multiLevelType w:val="hybridMultilevel"/>
    <w:tmpl w:val="0A96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92A69"/>
    <w:multiLevelType w:val="hybridMultilevel"/>
    <w:tmpl w:val="DA84BD38"/>
    <w:lvl w:ilvl="0" w:tplc="7980A3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7E76"/>
    <w:multiLevelType w:val="hybridMultilevel"/>
    <w:tmpl w:val="9222CF86"/>
    <w:lvl w:ilvl="0" w:tplc="38F2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34B0D"/>
    <w:multiLevelType w:val="hybridMultilevel"/>
    <w:tmpl w:val="B5FAA958"/>
    <w:lvl w:ilvl="0" w:tplc="38F2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73FEF"/>
    <w:multiLevelType w:val="hybridMultilevel"/>
    <w:tmpl w:val="E3B09478"/>
    <w:lvl w:ilvl="0" w:tplc="38F21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C1E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9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A98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26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2EC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29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B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AC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07097"/>
    <w:multiLevelType w:val="hybridMultilevel"/>
    <w:tmpl w:val="3B688548"/>
    <w:lvl w:ilvl="0" w:tplc="C0949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1E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9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A98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26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2EC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29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B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AC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5A"/>
    <w:rsid w:val="00057425"/>
    <w:rsid w:val="000A459E"/>
    <w:rsid w:val="000B3858"/>
    <w:rsid w:val="001028D8"/>
    <w:rsid w:val="0010551A"/>
    <w:rsid w:val="00186420"/>
    <w:rsid w:val="00193B68"/>
    <w:rsid w:val="001C006D"/>
    <w:rsid w:val="001C400E"/>
    <w:rsid w:val="001E3C9E"/>
    <w:rsid w:val="001E7E55"/>
    <w:rsid w:val="00257B38"/>
    <w:rsid w:val="004A1E8F"/>
    <w:rsid w:val="004E2C70"/>
    <w:rsid w:val="00505407"/>
    <w:rsid w:val="005067C0"/>
    <w:rsid w:val="00512AAA"/>
    <w:rsid w:val="00587322"/>
    <w:rsid w:val="005B69BB"/>
    <w:rsid w:val="00666DEB"/>
    <w:rsid w:val="00700E12"/>
    <w:rsid w:val="007214F2"/>
    <w:rsid w:val="007B026E"/>
    <w:rsid w:val="00843D77"/>
    <w:rsid w:val="00882D7B"/>
    <w:rsid w:val="0089025E"/>
    <w:rsid w:val="00993544"/>
    <w:rsid w:val="009A74F7"/>
    <w:rsid w:val="009F655A"/>
    <w:rsid w:val="009F77F1"/>
    <w:rsid w:val="00A01DCD"/>
    <w:rsid w:val="00B82FB1"/>
    <w:rsid w:val="00B90ADB"/>
    <w:rsid w:val="00BA7BAF"/>
    <w:rsid w:val="00C84289"/>
    <w:rsid w:val="00C90A7E"/>
    <w:rsid w:val="00CA362A"/>
    <w:rsid w:val="00CE4E87"/>
    <w:rsid w:val="00D373BC"/>
    <w:rsid w:val="00DD41F1"/>
    <w:rsid w:val="00E14372"/>
    <w:rsid w:val="00E56D12"/>
    <w:rsid w:val="00F346B5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11</cp:revision>
  <cp:lastPrinted>2018-04-09T07:28:00Z</cp:lastPrinted>
  <dcterms:created xsi:type="dcterms:W3CDTF">2018-04-09T01:59:00Z</dcterms:created>
  <dcterms:modified xsi:type="dcterms:W3CDTF">2018-04-22T00:53:00Z</dcterms:modified>
</cp:coreProperties>
</file>