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2F" w:rsidRPr="00571D77" w:rsidRDefault="00571D77" w:rsidP="00571D7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77">
        <w:rPr>
          <w:rFonts w:ascii="Times New Roman" w:hAnsi="Times New Roman" w:cs="Times New Roman"/>
          <w:b/>
          <w:sz w:val="28"/>
          <w:szCs w:val="28"/>
        </w:rPr>
        <w:t>Мастер-класс «Камешки Марблс – разноцветное счастье для детей»</w:t>
      </w:r>
    </w:p>
    <w:p w:rsidR="00571D77" w:rsidRDefault="00571D77" w:rsidP="00571D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77" w:rsidRPr="00571D77" w:rsidRDefault="00571D77" w:rsidP="00571D77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1D77">
        <w:rPr>
          <w:rFonts w:ascii="Times New Roman" w:hAnsi="Times New Roman" w:cs="Times New Roman"/>
          <w:i/>
          <w:sz w:val="28"/>
          <w:szCs w:val="28"/>
        </w:rPr>
        <w:t xml:space="preserve">Подготовила воспитатель </w:t>
      </w:r>
    </w:p>
    <w:p w:rsidR="00571D77" w:rsidRPr="00571D77" w:rsidRDefault="00571D77" w:rsidP="00571D77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1D77">
        <w:rPr>
          <w:rFonts w:ascii="Times New Roman" w:hAnsi="Times New Roman" w:cs="Times New Roman"/>
          <w:i/>
          <w:sz w:val="28"/>
          <w:szCs w:val="28"/>
        </w:rPr>
        <w:t xml:space="preserve">высшей квалификационной категории </w:t>
      </w:r>
    </w:p>
    <w:p w:rsidR="00571D77" w:rsidRDefault="00571D77" w:rsidP="00571D77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1D77">
        <w:rPr>
          <w:rFonts w:ascii="Times New Roman" w:hAnsi="Times New Roman" w:cs="Times New Roman"/>
          <w:i/>
          <w:sz w:val="28"/>
          <w:szCs w:val="28"/>
        </w:rPr>
        <w:t>Наталья Владимировна Попова</w:t>
      </w:r>
    </w:p>
    <w:p w:rsidR="00A8049C" w:rsidRDefault="00A8049C" w:rsidP="00A804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049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Цель: </w:t>
      </w:r>
      <w:r w:rsidRPr="00A8049C">
        <w:rPr>
          <w:rFonts w:ascii="Times New Roman" w:hAnsi="Times New Roman" w:cs="Times New Roman"/>
          <w:sz w:val="28"/>
          <w:szCs w:val="28"/>
          <w:lang w:bidi="ru-RU"/>
        </w:rPr>
        <w:t>рассмотрение современной методики применения коррекционной технологии в образовательной деятельности с детьми</w:t>
      </w:r>
    </w:p>
    <w:p w:rsidR="00A8049C" w:rsidRPr="00A8049C" w:rsidRDefault="00A8049C" w:rsidP="00A8049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8049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Задачи: </w:t>
      </w:r>
    </w:p>
    <w:p w:rsidR="00A8049C" w:rsidRPr="00A8049C" w:rsidRDefault="00A8049C" w:rsidP="00A8049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049C">
        <w:rPr>
          <w:rFonts w:ascii="Times New Roman" w:hAnsi="Times New Roman" w:cs="Times New Roman"/>
          <w:sz w:val="28"/>
          <w:szCs w:val="28"/>
          <w:lang w:bidi="ru-RU"/>
        </w:rPr>
        <w:t xml:space="preserve">познакомить педагогов с нетрадиционной технологией использования камешков </w:t>
      </w:r>
      <w:proofErr w:type="spellStart"/>
      <w:r w:rsidRPr="00A8049C">
        <w:rPr>
          <w:rFonts w:ascii="Times New Roman" w:hAnsi="Times New Roman" w:cs="Times New Roman"/>
          <w:sz w:val="28"/>
          <w:szCs w:val="28"/>
          <w:lang w:bidi="ru-RU"/>
        </w:rPr>
        <w:t>Марблс</w:t>
      </w:r>
      <w:proofErr w:type="spellEnd"/>
      <w:r w:rsidRPr="00A8049C">
        <w:rPr>
          <w:rFonts w:ascii="Times New Roman" w:hAnsi="Times New Roman" w:cs="Times New Roman"/>
          <w:sz w:val="28"/>
          <w:szCs w:val="28"/>
          <w:lang w:bidi="ru-RU"/>
        </w:rPr>
        <w:t xml:space="preserve"> в обучении детей;</w:t>
      </w:r>
      <w:bookmarkStart w:id="0" w:name="bookmark6"/>
      <w:bookmarkEnd w:id="0"/>
    </w:p>
    <w:p w:rsidR="00A8049C" w:rsidRDefault="00A8049C" w:rsidP="00A8049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049C">
        <w:rPr>
          <w:rFonts w:ascii="Times New Roman" w:hAnsi="Times New Roman" w:cs="Times New Roman"/>
          <w:sz w:val="28"/>
          <w:szCs w:val="28"/>
          <w:lang w:bidi="ru-RU"/>
        </w:rPr>
        <w:t xml:space="preserve">мотивировать педагогов на применение камешков </w:t>
      </w:r>
      <w:proofErr w:type="spellStart"/>
      <w:r w:rsidRPr="00A8049C">
        <w:rPr>
          <w:rFonts w:ascii="Times New Roman" w:hAnsi="Times New Roman" w:cs="Times New Roman"/>
          <w:sz w:val="28"/>
          <w:szCs w:val="28"/>
          <w:lang w:bidi="ru-RU"/>
        </w:rPr>
        <w:t>Марблс</w:t>
      </w:r>
      <w:proofErr w:type="spellEnd"/>
      <w:r w:rsidRPr="00A8049C">
        <w:rPr>
          <w:rFonts w:ascii="Times New Roman" w:hAnsi="Times New Roman" w:cs="Times New Roman"/>
          <w:sz w:val="28"/>
          <w:szCs w:val="28"/>
          <w:lang w:bidi="ru-RU"/>
        </w:rPr>
        <w:t xml:space="preserve"> в работе с воспитанниками;</w:t>
      </w:r>
      <w:bookmarkStart w:id="1" w:name="bookmark7"/>
      <w:bookmarkEnd w:id="1"/>
    </w:p>
    <w:p w:rsidR="00A8049C" w:rsidRDefault="00A8049C" w:rsidP="00A8049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049C">
        <w:rPr>
          <w:rFonts w:ascii="Times New Roman" w:hAnsi="Times New Roman" w:cs="Times New Roman"/>
          <w:sz w:val="28"/>
          <w:szCs w:val="28"/>
          <w:lang w:bidi="ru-RU"/>
        </w:rPr>
        <w:t>использовать нетрадиционные методы работы для повышения эффективности процесса коррекции речевых нарушений.</w:t>
      </w:r>
    </w:p>
    <w:p w:rsidR="00A8049C" w:rsidRPr="00A8049C" w:rsidRDefault="00A8049C" w:rsidP="00A8049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049C">
        <w:rPr>
          <w:rFonts w:ascii="Times New Roman" w:hAnsi="Times New Roman" w:cs="Times New Roman"/>
          <w:b/>
          <w:sz w:val="28"/>
          <w:szCs w:val="28"/>
          <w:lang w:bidi="ru-RU"/>
        </w:rPr>
        <w:t>Оборудование:</w:t>
      </w:r>
      <w:r w:rsidRPr="00A8049C">
        <w:rPr>
          <w:rFonts w:ascii="Times New Roman" w:hAnsi="Times New Roman" w:cs="Times New Roman"/>
          <w:sz w:val="28"/>
          <w:szCs w:val="28"/>
          <w:lang w:bidi="ru-RU"/>
        </w:rPr>
        <w:t xml:space="preserve"> цветной картон, 5 шаблонов для выкладывания картинок, круглые вазы с камешками </w:t>
      </w:r>
      <w:proofErr w:type="spellStart"/>
      <w:r w:rsidRPr="00A8049C">
        <w:rPr>
          <w:rFonts w:ascii="Times New Roman" w:hAnsi="Times New Roman" w:cs="Times New Roman"/>
          <w:sz w:val="28"/>
          <w:szCs w:val="28"/>
          <w:lang w:bidi="ru-RU"/>
        </w:rPr>
        <w:t>Марблс</w:t>
      </w:r>
      <w:proofErr w:type="spellEnd"/>
      <w:r w:rsidRPr="00A8049C">
        <w:rPr>
          <w:rFonts w:ascii="Times New Roman" w:hAnsi="Times New Roman" w:cs="Times New Roman"/>
          <w:sz w:val="28"/>
          <w:szCs w:val="28"/>
          <w:lang w:bidi="ru-RU"/>
        </w:rPr>
        <w:t xml:space="preserve"> разного цвета и размера, мешочек для игры, смайлики с улыбкой и грустный.</w:t>
      </w:r>
    </w:p>
    <w:p w:rsidR="00A8049C" w:rsidRPr="00571D77" w:rsidRDefault="00A8049C" w:rsidP="00571D77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A8049C" w:rsidTr="00F662C8">
        <w:tc>
          <w:tcPr>
            <w:tcW w:w="7933" w:type="dxa"/>
          </w:tcPr>
          <w:p w:rsidR="00A8049C" w:rsidRPr="00A8049C" w:rsidRDefault="00A8049C" w:rsidP="00A804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8049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Добрый день, уважаемые коллеги! Мы рады Вас всех приветствовать на нашем мастер-классе.</w:t>
            </w:r>
          </w:p>
        </w:tc>
        <w:tc>
          <w:tcPr>
            <w:tcW w:w="1412" w:type="dxa"/>
          </w:tcPr>
          <w:p w:rsidR="00A8049C" w:rsidRDefault="00A8049C" w:rsidP="00A804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</w:tr>
      <w:tr w:rsidR="00A8049C" w:rsidTr="00F662C8">
        <w:tc>
          <w:tcPr>
            <w:tcW w:w="7933" w:type="dxa"/>
          </w:tcPr>
          <w:p w:rsidR="00A8049C" w:rsidRPr="00A8049C" w:rsidRDefault="00A8049C" w:rsidP="00A8049C">
            <w:pPr>
              <w:pStyle w:val="1"/>
              <w:spacing w:line="276" w:lineRule="auto"/>
              <w:jc w:val="both"/>
            </w:pPr>
            <w:r>
              <w:t>Вся жизнь ребенка – игра. И поэтому процесс обучения не может проводиться без неё. Тактильные ощущения, мелкая моторика, мыслительные операции развиваются в детской игре. Работа с ребенком должна быть игровой, динамичной, эмоционально приятной, неутомительной и разнообразной. Это подтолкнуло нас к поиску как традиционных, так и нетрадиционных игровых приемов, и средств работы с детьми. Одним из</w:t>
            </w:r>
            <w:r w:rsidRPr="00486F08">
              <w:t xml:space="preserve"> </w:t>
            </w:r>
            <w:r>
              <w:t xml:space="preserve">таких приемов является специально организованная деятельность с использованием интересных камешков, которые называются </w:t>
            </w:r>
            <w:proofErr w:type="spellStart"/>
            <w:r>
              <w:t>Марблс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A8049C" w:rsidRDefault="00A8049C" w:rsidP="00A804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</w:tc>
      </w:tr>
      <w:tr w:rsidR="005D29F3" w:rsidTr="00F662C8">
        <w:tc>
          <w:tcPr>
            <w:tcW w:w="7933" w:type="dxa"/>
          </w:tcPr>
          <w:p w:rsidR="005D29F3" w:rsidRDefault="005D29F3" w:rsidP="005D29F3">
            <w:pPr>
              <w:pStyle w:val="1"/>
              <w:spacing w:line="276" w:lineRule="auto"/>
              <w:jc w:val="both"/>
            </w:pPr>
            <w:r>
              <w:t xml:space="preserve">Несмотря на внешнюю простоту и доступность, декоративные камешки </w:t>
            </w:r>
            <w:proofErr w:type="spellStart"/>
            <w:r>
              <w:t>Марблс</w:t>
            </w:r>
            <w:proofErr w:type="spellEnd"/>
            <w:r>
              <w:t xml:space="preserve"> используются во всех образовательных областях: </w:t>
            </w:r>
            <w:r w:rsidRPr="005D29F3">
              <w:rPr>
                <w:i/>
              </w:rPr>
              <w:t>(на экране)</w:t>
            </w:r>
          </w:p>
        </w:tc>
        <w:tc>
          <w:tcPr>
            <w:tcW w:w="1412" w:type="dxa"/>
          </w:tcPr>
          <w:p w:rsidR="005D29F3" w:rsidRDefault="005D29F3" w:rsidP="00A804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</w:tc>
      </w:tr>
      <w:tr w:rsidR="005D29F3" w:rsidTr="00F662C8">
        <w:tc>
          <w:tcPr>
            <w:tcW w:w="7933" w:type="dxa"/>
          </w:tcPr>
          <w:p w:rsidR="005D29F3" w:rsidRDefault="005D29F3" w:rsidP="005D29F3">
            <w:pPr>
              <w:pStyle w:val="1"/>
              <w:spacing w:line="276" w:lineRule="auto"/>
              <w:jc w:val="both"/>
            </w:pPr>
            <w:r>
              <w:t>С их помощью можно решить множество коррекционных задач (</w:t>
            </w:r>
            <w:r w:rsidRPr="005D29F3">
              <w:rPr>
                <w:i/>
              </w:rPr>
              <w:t>на экране</w:t>
            </w:r>
            <w:r>
              <w:t>)</w:t>
            </w:r>
          </w:p>
        </w:tc>
        <w:tc>
          <w:tcPr>
            <w:tcW w:w="1412" w:type="dxa"/>
          </w:tcPr>
          <w:p w:rsidR="005D29F3" w:rsidRDefault="005D29F3" w:rsidP="00A804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</w:tc>
      </w:tr>
      <w:tr w:rsidR="005D29F3" w:rsidTr="00F662C8">
        <w:tc>
          <w:tcPr>
            <w:tcW w:w="7933" w:type="dxa"/>
          </w:tcPr>
          <w:p w:rsidR="005D29F3" w:rsidRDefault="00F662C8" w:rsidP="005D29F3">
            <w:pPr>
              <w:pStyle w:val="1"/>
              <w:spacing w:line="276" w:lineRule="auto"/>
              <w:jc w:val="both"/>
            </w:pPr>
            <w:r w:rsidRPr="00F662C8">
              <w:t xml:space="preserve">Все эти задачи возможно решить и иным способом, но </w:t>
            </w:r>
            <w:proofErr w:type="spellStart"/>
            <w:r w:rsidRPr="00F662C8">
              <w:t>Марблс</w:t>
            </w:r>
            <w:proofErr w:type="spellEnd"/>
            <w:r w:rsidRPr="00F662C8">
              <w:t xml:space="preserve"> помогают организовать процесс легко, продуктивно, с большим удовольствием и пользой для ребенка.</w:t>
            </w:r>
          </w:p>
        </w:tc>
        <w:tc>
          <w:tcPr>
            <w:tcW w:w="1412" w:type="dxa"/>
          </w:tcPr>
          <w:p w:rsidR="005D29F3" w:rsidRDefault="005D29F3" w:rsidP="00A804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</w:tc>
      </w:tr>
      <w:tr w:rsidR="005D29F3" w:rsidTr="00F662C8">
        <w:tc>
          <w:tcPr>
            <w:tcW w:w="7933" w:type="dxa"/>
          </w:tcPr>
          <w:p w:rsidR="005D29F3" w:rsidRDefault="005D29F3" w:rsidP="005D29F3">
            <w:pPr>
              <w:pStyle w:val="1"/>
              <w:spacing w:line="276" w:lineRule="auto"/>
              <w:jc w:val="both"/>
            </w:pPr>
            <w:r w:rsidRPr="005D29F3">
              <w:lastRenderedPageBreak/>
              <w:t>Камни всегда были связаны с жизнью людей, как материал для строительства жилища и как магический символ. С древних времен камни считаются сильными оберегами в силу своего природного происхождения, наделяются душой и магическими силами. В этих природных оберегах заключена сила стихий природы.</w:t>
            </w:r>
          </w:p>
        </w:tc>
        <w:tc>
          <w:tcPr>
            <w:tcW w:w="1412" w:type="dxa"/>
          </w:tcPr>
          <w:p w:rsidR="005D29F3" w:rsidRDefault="005D29F3" w:rsidP="00A804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</w:tc>
      </w:tr>
      <w:tr w:rsidR="005D29F3" w:rsidTr="00F662C8">
        <w:tc>
          <w:tcPr>
            <w:tcW w:w="7933" w:type="dxa"/>
          </w:tcPr>
          <w:p w:rsidR="005D29F3" w:rsidRPr="005D29F3" w:rsidRDefault="005D29F3" w:rsidP="005D29F3">
            <w:pPr>
              <w:pStyle w:val="1"/>
              <w:spacing w:line="276" w:lineRule="auto"/>
              <w:jc w:val="both"/>
            </w:pPr>
            <w:r w:rsidRPr="005D29F3">
              <w:t>Морские камешки – интересный, доступный природный материал для сенсорного развития, и к тому же многогранный материал для множества маленьких затей. Дети очень любят собирать различные камушки и играть с ними.</w:t>
            </w:r>
          </w:p>
        </w:tc>
        <w:tc>
          <w:tcPr>
            <w:tcW w:w="1412" w:type="dxa"/>
          </w:tcPr>
          <w:p w:rsidR="005D29F3" w:rsidRDefault="00036AAE" w:rsidP="00A804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</w:tc>
      </w:tr>
      <w:tr w:rsidR="00036AAE" w:rsidTr="00F662C8">
        <w:tc>
          <w:tcPr>
            <w:tcW w:w="7933" w:type="dxa"/>
          </w:tcPr>
          <w:p w:rsidR="00036AAE" w:rsidRPr="005D29F3" w:rsidRDefault="00036AAE" w:rsidP="005D29F3">
            <w:pPr>
              <w:pStyle w:val="1"/>
              <w:spacing w:line="276" w:lineRule="auto"/>
              <w:jc w:val="both"/>
            </w:pPr>
            <w:r w:rsidRPr="00036AAE">
              <w:t xml:space="preserve">Одна из самых популярных детских игр на Западе – это игра в камешки или, как ее еще называют, игра в </w:t>
            </w:r>
            <w:proofErr w:type="spellStart"/>
            <w:r w:rsidRPr="00036AAE">
              <w:t>Марблс</w:t>
            </w:r>
            <w:proofErr w:type="spellEnd"/>
            <w:r w:rsidRPr="00036AAE">
              <w:t xml:space="preserve">. Можно с уверенностью предположить, что игра в </w:t>
            </w:r>
            <w:proofErr w:type="spellStart"/>
            <w:r w:rsidRPr="00036AAE">
              <w:t>Марблс</w:t>
            </w:r>
            <w:proofErr w:type="spellEnd"/>
            <w:r w:rsidRPr="00036AAE">
              <w:t xml:space="preserve"> ведет свою историю от времен нашего пещерного предка, когда маленькие неандертальцы играли в свободное время мелкой галькой или шариками из глины. Изделия в виде шариков были обнаружены в различных археологических зонах всего мира. </w:t>
            </w:r>
            <w:proofErr w:type="spellStart"/>
            <w:r w:rsidRPr="00036AAE">
              <w:t>Марблс</w:t>
            </w:r>
            <w:proofErr w:type="spellEnd"/>
            <w:r w:rsidRPr="00036AAE">
              <w:t xml:space="preserve"> делались из кремня, камня и обожженной глины.</w:t>
            </w:r>
          </w:p>
        </w:tc>
        <w:tc>
          <w:tcPr>
            <w:tcW w:w="1412" w:type="dxa"/>
          </w:tcPr>
          <w:p w:rsidR="00036AAE" w:rsidRDefault="00036AAE" w:rsidP="00A804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</w:tc>
      </w:tr>
      <w:tr w:rsidR="00036AAE" w:rsidTr="00F662C8">
        <w:tc>
          <w:tcPr>
            <w:tcW w:w="7933" w:type="dxa"/>
          </w:tcPr>
          <w:p w:rsidR="00036AAE" w:rsidRPr="00036AAE" w:rsidRDefault="00036AAE" w:rsidP="00036AAE">
            <w:pPr>
              <w:pStyle w:val="1"/>
              <w:spacing w:line="276" w:lineRule="auto"/>
              <w:jc w:val="both"/>
            </w:pPr>
            <w:r>
              <w:t xml:space="preserve">Современные </w:t>
            </w:r>
            <w:proofErr w:type="spellStart"/>
            <w:r>
              <w:t>Марблс</w:t>
            </w:r>
            <w:proofErr w:type="spellEnd"/>
            <w:r>
              <w:t xml:space="preserve"> делаются из силикатного песка, золы и соды, которые расплавляются в печи при 650 градусах Цельсия. С помощью специальных красителей стеклу придают самые разнообразные расцветки, например, добавляя кобальт, получают синие шарики, селений – красные. После выхода из печи расплавленную массу режут на небольшие кусочки, с помощью механических роликов им придается сферическая форма, после чего получившиеся шарики в течение суток охлаждаются. </w:t>
            </w:r>
          </w:p>
        </w:tc>
        <w:tc>
          <w:tcPr>
            <w:tcW w:w="1412" w:type="dxa"/>
          </w:tcPr>
          <w:p w:rsidR="00036AAE" w:rsidRDefault="00036AAE" w:rsidP="00A804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</w:tc>
      </w:tr>
      <w:tr w:rsidR="00036AAE" w:rsidTr="00F662C8">
        <w:tc>
          <w:tcPr>
            <w:tcW w:w="7933" w:type="dxa"/>
          </w:tcPr>
          <w:p w:rsidR="00036AAE" w:rsidRDefault="00036AAE" w:rsidP="00036AAE">
            <w:pPr>
              <w:pStyle w:val="1"/>
              <w:spacing w:line="276" w:lineRule="auto"/>
              <w:jc w:val="both"/>
            </w:pPr>
            <w:r w:rsidRPr="00036AAE">
              <w:t xml:space="preserve">Красота </w:t>
            </w:r>
            <w:proofErr w:type="spellStart"/>
            <w:r w:rsidRPr="00036AAE">
              <w:t>Марблс</w:t>
            </w:r>
            <w:proofErr w:type="spellEnd"/>
            <w:r w:rsidRPr="00036AAE">
              <w:t xml:space="preserve"> завораживает настолько, что и взрослым, и детям хочется к ним прикоснуться, подержать их в руках, поиграть с ними. Так эстетическая привлекательность </w:t>
            </w:r>
            <w:proofErr w:type="spellStart"/>
            <w:r w:rsidRPr="00036AAE">
              <w:t>Марблс</w:t>
            </w:r>
            <w:proofErr w:type="spellEnd"/>
            <w:r w:rsidRPr="00036AAE">
              <w:t xml:space="preserve"> усилила интерес к этой игре у современных детей, в противовес новейшим, высокотехнологичным игрушкам.</w:t>
            </w:r>
          </w:p>
        </w:tc>
        <w:tc>
          <w:tcPr>
            <w:tcW w:w="1412" w:type="dxa"/>
          </w:tcPr>
          <w:p w:rsidR="00036AAE" w:rsidRDefault="00F662C8" w:rsidP="00A804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</w:tc>
      </w:tr>
      <w:tr w:rsidR="00F662C8" w:rsidTr="00C964CB">
        <w:trPr>
          <w:trHeight w:val="4073"/>
        </w:trPr>
        <w:tc>
          <w:tcPr>
            <w:tcW w:w="7933" w:type="dxa"/>
          </w:tcPr>
          <w:p w:rsidR="00F662C8" w:rsidRPr="00036AAE" w:rsidRDefault="00F662C8" w:rsidP="00036AAE">
            <w:pPr>
              <w:pStyle w:val="1"/>
              <w:spacing w:line="276" w:lineRule="auto"/>
              <w:jc w:val="both"/>
            </w:pPr>
            <w:r w:rsidRPr="00F662C8">
              <w:lastRenderedPageBreak/>
              <w:t>Работа с камешками предоставляет пространство для творчества и исследования, для индивидуальной и групповой арт-терапии, для снятия усталости, напряжения, разрешения негативных эмоциональных переживаний.</w:t>
            </w:r>
          </w:p>
          <w:p w:rsidR="00F662C8" w:rsidRPr="00036AAE" w:rsidRDefault="00F662C8" w:rsidP="00036AAE">
            <w:pPr>
              <w:pStyle w:val="1"/>
              <w:spacing w:line="276" w:lineRule="auto"/>
              <w:jc w:val="both"/>
            </w:pPr>
            <w:r w:rsidRPr="00F662C8">
              <w:t>В занятие, проводимое педагогом, может включаться одно или несколько видов упражнений. Каждое упражнение проводят несколько раз, постепенно их усложняя. Занятия с камешками лучше проводить в малых группах (не больше 3 - 5 человек, если возраст детей от 3 до 7 лет) или индивидуально. При работе с данными камешками нужно ребенку давать четкую инструкцию для выполнения.</w:t>
            </w:r>
          </w:p>
        </w:tc>
        <w:tc>
          <w:tcPr>
            <w:tcW w:w="1412" w:type="dxa"/>
          </w:tcPr>
          <w:p w:rsidR="00F662C8" w:rsidRDefault="00F662C8" w:rsidP="00A804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</w:tc>
      </w:tr>
      <w:tr w:rsidR="00F662C8" w:rsidTr="00F662C8">
        <w:tc>
          <w:tcPr>
            <w:tcW w:w="7933" w:type="dxa"/>
          </w:tcPr>
          <w:p w:rsidR="00F662C8" w:rsidRPr="00F662C8" w:rsidRDefault="00F662C8" w:rsidP="00036AAE">
            <w:pPr>
              <w:pStyle w:val="1"/>
              <w:spacing w:line="276" w:lineRule="auto"/>
              <w:jc w:val="both"/>
            </w:pPr>
            <w:r w:rsidRPr="00F662C8">
              <w:t>Все упражнения могут варьироваться в зависимости от возраста ребенка, его умственной и моторной способности, а также заинтересованности в игре. В ходе упражнений предусмотрено с одной стороны, решение сенсорных задач с учетом различных умений и навыков детей, с другой – приобретение детьми новых знаний и умений, которые они могли бы использовать в других видах деятельности.</w:t>
            </w:r>
          </w:p>
        </w:tc>
        <w:tc>
          <w:tcPr>
            <w:tcW w:w="1412" w:type="dxa"/>
          </w:tcPr>
          <w:p w:rsidR="00F662C8" w:rsidRDefault="00F662C8" w:rsidP="00F662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</w:tc>
      </w:tr>
      <w:tr w:rsidR="00F662C8" w:rsidTr="00F662C8">
        <w:tc>
          <w:tcPr>
            <w:tcW w:w="7933" w:type="dxa"/>
          </w:tcPr>
          <w:p w:rsidR="00F662C8" w:rsidRPr="00F662C8" w:rsidRDefault="00F662C8" w:rsidP="00036AAE">
            <w:pPr>
              <w:pStyle w:val="1"/>
              <w:spacing w:line="276" w:lineRule="auto"/>
              <w:jc w:val="both"/>
            </w:pPr>
            <w:r w:rsidRPr="00F662C8">
              <w:t xml:space="preserve">Нужно отметить то, что при работе с камешками </w:t>
            </w:r>
            <w:proofErr w:type="spellStart"/>
            <w:r w:rsidRPr="00F662C8">
              <w:t>Марблс</w:t>
            </w:r>
            <w:proofErr w:type="spellEnd"/>
            <w:r w:rsidRPr="00F662C8">
              <w:t xml:space="preserve"> следует соблюдать ряд рекомендаций:</w:t>
            </w:r>
            <w:r w:rsidR="00B84099">
              <w:t xml:space="preserve"> (</w:t>
            </w:r>
            <w:r w:rsidR="00B84099" w:rsidRPr="00B84099">
              <w:rPr>
                <w:i/>
              </w:rPr>
              <w:t>на экране</w:t>
            </w:r>
            <w:r w:rsidR="00B84099">
              <w:t>)</w:t>
            </w:r>
          </w:p>
        </w:tc>
        <w:tc>
          <w:tcPr>
            <w:tcW w:w="1412" w:type="dxa"/>
          </w:tcPr>
          <w:p w:rsidR="00F662C8" w:rsidRDefault="00F662C8" w:rsidP="00A804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B840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4099" w:rsidTr="00F662C8">
        <w:tc>
          <w:tcPr>
            <w:tcW w:w="7933" w:type="dxa"/>
          </w:tcPr>
          <w:p w:rsidR="00B84099" w:rsidRPr="00F662C8" w:rsidRDefault="00B84099" w:rsidP="00036AAE">
            <w:pPr>
              <w:pStyle w:val="1"/>
              <w:spacing w:line="276" w:lineRule="auto"/>
              <w:jc w:val="both"/>
            </w:pPr>
            <w:r w:rsidRPr="00B84099">
              <w:t>Картины и узоры дети в начале года выполняют, используя шаблоны, по образцу или по замыслу, а также по словесным инструкциям педагога. В течение года, по мере взросления детей сложность заданий и рисунков увеличивается.</w:t>
            </w:r>
          </w:p>
        </w:tc>
        <w:tc>
          <w:tcPr>
            <w:tcW w:w="1412" w:type="dxa"/>
          </w:tcPr>
          <w:p w:rsidR="00B84099" w:rsidRDefault="00B84099" w:rsidP="00A804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</w:tc>
      </w:tr>
      <w:tr w:rsidR="00B84099" w:rsidTr="00F662C8">
        <w:tc>
          <w:tcPr>
            <w:tcW w:w="7933" w:type="dxa"/>
          </w:tcPr>
          <w:p w:rsidR="00B84099" w:rsidRPr="00B84099" w:rsidRDefault="00B84099" w:rsidP="00036AAE">
            <w:pPr>
              <w:pStyle w:val="1"/>
              <w:spacing w:line="276" w:lineRule="auto"/>
              <w:jc w:val="both"/>
            </w:pPr>
            <w:r>
              <w:t>Несколько примеров: (</w:t>
            </w:r>
            <w:r w:rsidRPr="00B84099">
              <w:rPr>
                <w:i/>
              </w:rPr>
              <w:t>на экране</w:t>
            </w:r>
            <w:r>
              <w:t>)</w:t>
            </w:r>
          </w:p>
        </w:tc>
        <w:tc>
          <w:tcPr>
            <w:tcW w:w="1412" w:type="dxa"/>
          </w:tcPr>
          <w:p w:rsidR="00B84099" w:rsidRDefault="00B84099" w:rsidP="00C143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15-1</w:t>
            </w:r>
            <w:r w:rsidR="00C143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0C8B" w:rsidTr="00F662C8">
        <w:tc>
          <w:tcPr>
            <w:tcW w:w="7933" w:type="dxa"/>
          </w:tcPr>
          <w:p w:rsidR="00B40C8B" w:rsidRPr="00B40C8B" w:rsidRDefault="00B40C8B" w:rsidP="00B40C8B">
            <w:pPr>
              <w:pStyle w:val="1"/>
              <w:spacing w:line="276" w:lineRule="auto"/>
              <w:jc w:val="both"/>
              <w:rPr>
                <w:i/>
              </w:rPr>
            </w:pPr>
            <w:r w:rsidRPr="00B40C8B">
              <w:rPr>
                <w:i/>
              </w:rPr>
              <w:t>Кадры из открытого занятия</w:t>
            </w:r>
            <w:bookmarkStart w:id="2" w:name="_GoBack"/>
            <w:bookmarkEnd w:id="2"/>
          </w:p>
        </w:tc>
        <w:tc>
          <w:tcPr>
            <w:tcW w:w="1412" w:type="dxa"/>
          </w:tcPr>
          <w:p w:rsidR="00B40C8B" w:rsidRDefault="00B40C8B" w:rsidP="00B40C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19</w:t>
            </w:r>
          </w:p>
        </w:tc>
      </w:tr>
      <w:tr w:rsidR="00B40C8B" w:rsidTr="00F662C8">
        <w:tc>
          <w:tcPr>
            <w:tcW w:w="7933" w:type="dxa"/>
          </w:tcPr>
          <w:p w:rsidR="00B40C8B" w:rsidRDefault="00B40C8B" w:rsidP="00B40C8B">
            <w:pPr>
              <w:pStyle w:val="1"/>
              <w:spacing w:line="276" w:lineRule="auto"/>
              <w:jc w:val="both"/>
            </w:pPr>
            <w:r>
              <w:t>Перейдем к практической части нашего мастер-класса</w:t>
            </w:r>
          </w:p>
        </w:tc>
        <w:tc>
          <w:tcPr>
            <w:tcW w:w="1412" w:type="dxa"/>
          </w:tcPr>
          <w:p w:rsidR="00B40C8B" w:rsidRDefault="00B40C8B" w:rsidP="00B40C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20</w:t>
            </w:r>
          </w:p>
        </w:tc>
      </w:tr>
    </w:tbl>
    <w:p w:rsidR="00571D77" w:rsidRDefault="00571D77" w:rsidP="00571D7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2D0D" w:rsidRPr="00C1432B" w:rsidRDefault="005D2D0D" w:rsidP="00C1432B">
      <w:pPr>
        <w:pStyle w:val="1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line="276" w:lineRule="auto"/>
        <w:jc w:val="both"/>
        <w:rPr>
          <w:b/>
          <w:lang w:bidi="ru-RU"/>
        </w:rPr>
      </w:pPr>
      <w:r w:rsidRPr="005D2D0D">
        <w:rPr>
          <w:b/>
          <w:lang w:bidi="ru-RU"/>
        </w:rPr>
        <w:t>Практическая часть</w:t>
      </w:r>
    </w:p>
    <w:p w:rsidR="008A424B" w:rsidRDefault="008A424B" w:rsidP="008A424B">
      <w:pPr>
        <w:pStyle w:val="1"/>
        <w:tabs>
          <w:tab w:val="left" w:pos="851"/>
          <w:tab w:val="left" w:pos="993"/>
        </w:tabs>
        <w:spacing w:line="276" w:lineRule="auto"/>
        <w:ind w:firstLine="567"/>
        <w:jc w:val="both"/>
      </w:pPr>
      <w:r>
        <w:t>Для начала предлагаю вам обследовать камешки Марблс. На ваших столах стоят контейнеры. Как вы полагаете, что в этих контейнерах? Опустите свои руки в них и обратите внимание на форму, цвет, текстуру камешков и расскажите какие они? (</w:t>
      </w:r>
      <w:r w:rsidRPr="008A424B">
        <w:rPr>
          <w:i/>
        </w:rPr>
        <w:t>гладкие, скользкие, прохладные, шероховатые, разноцветные и т.д</w:t>
      </w:r>
      <w:r>
        <w:t>.). Замечательно!</w:t>
      </w:r>
    </w:p>
    <w:p w:rsidR="008A424B" w:rsidRDefault="008A424B" w:rsidP="008A424B">
      <w:pPr>
        <w:pStyle w:val="1"/>
        <w:tabs>
          <w:tab w:val="left" w:pos="851"/>
          <w:tab w:val="left" w:pos="993"/>
        </w:tabs>
        <w:spacing w:line="276" w:lineRule="auto"/>
        <w:ind w:firstLine="567"/>
        <w:jc w:val="both"/>
      </w:pPr>
      <w:r>
        <w:t xml:space="preserve"> В проводимых нами с детьми играх и игровых упражнениях с камешками мы формируем правильный захват кистью руки. Для этого используем </w:t>
      </w:r>
      <w:r w:rsidRPr="008A424B">
        <w:rPr>
          <w:b/>
        </w:rPr>
        <w:t>кулачковый захват</w:t>
      </w:r>
      <w:r>
        <w:t>. Возьмите в кулачок как можно больше камешков, и раскрыв кулачки, определите визуально, не считая в каком кулачке больше?</w:t>
      </w:r>
    </w:p>
    <w:p w:rsidR="008A424B" w:rsidRDefault="008A424B" w:rsidP="008A424B">
      <w:pPr>
        <w:pStyle w:val="1"/>
        <w:tabs>
          <w:tab w:val="left" w:pos="851"/>
          <w:tab w:val="left" w:pos="993"/>
        </w:tabs>
        <w:spacing w:line="276" w:lineRule="auto"/>
        <w:ind w:firstLine="567"/>
        <w:jc w:val="both"/>
      </w:pPr>
      <w:r>
        <w:lastRenderedPageBreak/>
        <w:t xml:space="preserve"> Используем </w:t>
      </w:r>
      <w:r w:rsidRPr="008A424B">
        <w:rPr>
          <w:b/>
        </w:rPr>
        <w:t>щипковый захват</w:t>
      </w:r>
      <w:r>
        <w:t xml:space="preserve"> – захват с помощью двух пальчиков – большого и указательного. </w:t>
      </w:r>
    </w:p>
    <w:p w:rsidR="008A424B" w:rsidRDefault="008A424B" w:rsidP="008A424B">
      <w:pPr>
        <w:pStyle w:val="1"/>
        <w:tabs>
          <w:tab w:val="left" w:pos="851"/>
          <w:tab w:val="left" w:pos="993"/>
        </w:tabs>
        <w:spacing w:line="276" w:lineRule="auto"/>
        <w:ind w:firstLine="567"/>
        <w:jc w:val="both"/>
      </w:pPr>
      <w:r>
        <w:t>А также, пинцетный захват – с помощью трех пальцев кистью руки - большого, указательного и среднего пальчиков.</w:t>
      </w:r>
    </w:p>
    <w:p w:rsidR="00E21DE0" w:rsidRDefault="00E21DE0" w:rsidP="008A424B">
      <w:pPr>
        <w:pStyle w:val="1"/>
        <w:tabs>
          <w:tab w:val="left" w:pos="851"/>
          <w:tab w:val="left" w:pos="993"/>
        </w:tabs>
        <w:spacing w:line="276" w:lineRule="auto"/>
        <w:ind w:firstLine="567"/>
        <w:jc w:val="both"/>
      </w:pPr>
      <w:r w:rsidRPr="00C1522D">
        <w:t>Игры с камешками Марблс используются во всех образовательных областях, сейчас я вам</w:t>
      </w:r>
      <w:r>
        <w:t xml:space="preserve"> хочу показать некоторые из них.</w:t>
      </w:r>
    </w:p>
    <w:p w:rsidR="00E21DE0" w:rsidRDefault="00E21DE0" w:rsidP="00E21DE0">
      <w:pPr>
        <w:pStyle w:val="1"/>
        <w:numPr>
          <w:ilvl w:val="0"/>
          <w:numId w:val="13"/>
        </w:numPr>
        <w:tabs>
          <w:tab w:val="left" w:pos="567"/>
        </w:tabs>
        <w:spacing w:line="276" w:lineRule="auto"/>
        <w:ind w:left="0" w:firstLine="709"/>
        <w:jc w:val="both"/>
      </w:pPr>
      <w:r w:rsidRPr="00E21DE0">
        <w:rPr>
          <w:b/>
        </w:rPr>
        <w:t>Игра «Выложи по контуру»</w:t>
      </w:r>
      <w:r>
        <w:t xml:space="preserve"> способствует развитию умения различать цвета и мелкую моторику рук. Р</w:t>
      </w:r>
      <w:r w:rsidRPr="00E21DE0">
        <w:t>азложит</w:t>
      </w:r>
      <w:r>
        <w:t>е</w:t>
      </w:r>
      <w:r w:rsidRPr="00E21DE0">
        <w:t xml:space="preserve"> камушки</w:t>
      </w:r>
      <w:r>
        <w:t xml:space="preserve"> накладывая их на образец-</w:t>
      </w:r>
      <w:r w:rsidRPr="00E21DE0">
        <w:t>карточку, на которой нанесен рисунок.</w:t>
      </w:r>
      <w:r>
        <w:t xml:space="preserve"> </w:t>
      </w:r>
    </w:p>
    <w:p w:rsidR="00E21DE0" w:rsidRDefault="00E21DE0" w:rsidP="00E21DE0">
      <w:pPr>
        <w:pStyle w:val="1"/>
        <w:tabs>
          <w:tab w:val="left" w:pos="567"/>
        </w:tabs>
        <w:spacing w:line="276" w:lineRule="auto"/>
        <w:ind w:firstLine="709"/>
        <w:jc w:val="both"/>
      </w:pPr>
      <w:r>
        <w:t xml:space="preserve">А теперь немного усложним. </w:t>
      </w:r>
      <w:r w:rsidRPr="00E21DE0">
        <w:t>Выкладыва</w:t>
      </w:r>
      <w:r>
        <w:t>ем</w:t>
      </w:r>
      <w:r w:rsidRPr="00E21DE0">
        <w:t xml:space="preserve"> камушк</w:t>
      </w:r>
      <w:r>
        <w:t>и</w:t>
      </w:r>
      <w:r w:rsidRPr="00E21DE0">
        <w:t xml:space="preserve">, ориентируясь на образец на свободном пространстве. </w:t>
      </w:r>
    </w:p>
    <w:p w:rsidR="00E21DE0" w:rsidRPr="00E21DE0" w:rsidRDefault="00E21DE0" w:rsidP="00E21DE0">
      <w:pPr>
        <w:pStyle w:val="1"/>
        <w:tabs>
          <w:tab w:val="left" w:pos="567"/>
        </w:tabs>
        <w:spacing w:line="276" w:lineRule="auto"/>
        <w:ind w:firstLine="709"/>
        <w:jc w:val="both"/>
      </w:pPr>
      <w:r>
        <w:t xml:space="preserve">И еще сложнее. </w:t>
      </w:r>
      <w:r w:rsidRPr="00E21DE0">
        <w:t>Запомнить узор на карточке и выложить по памяти.</w:t>
      </w:r>
    </w:p>
    <w:p w:rsidR="00E21DE0" w:rsidRDefault="00E21DE0" w:rsidP="00E21DE0">
      <w:pPr>
        <w:pStyle w:val="1"/>
        <w:numPr>
          <w:ilvl w:val="0"/>
          <w:numId w:val="13"/>
        </w:numPr>
        <w:tabs>
          <w:tab w:val="left" w:pos="567"/>
        </w:tabs>
        <w:spacing w:line="276" w:lineRule="auto"/>
        <w:ind w:left="0" w:firstLine="709"/>
        <w:jc w:val="both"/>
      </w:pPr>
      <w:r w:rsidRPr="00E21DE0">
        <w:rPr>
          <w:b/>
        </w:rPr>
        <w:t>Игру «Укрась фрукты (</w:t>
      </w:r>
      <w:proofErr w:type="gramStart"/>
      <w:r w:rsidRPr="00E21DE0">
        <w:rPr>
          <w:b/>
        </w:rPr>
        <w:t>овощи..</w:t>
      </w:r>
      <w:proofErr w:type="gramEnd"/>
      <w:r w:rsidRPr="00E21DE0">
        <w:rPr>
          <w:b/>
        </w:rPr>
        <w:t>)</w:t>
      </w:r>
      <w:r>
        <w:rPr>
          <w:b/>
        </w:rPr>
        <w:t>»</w:t>
      </w:r>
      <w:r>
        <w:t xml:space="preserve"> можно использовать с целью закрепления понятия классификация. Разложите камешки, накладывая их на образец-карточку. Назовите одним словом, что вы вместе украшали? Какой цвет камушков использовали?</w:t>
      </w:r>
    </w:p>
    <w:p w:rsidR="00E21DE0" w:rsidRDefault="00E21DE0" w:rsidP="00E21DE0">
      <w:pPr>
        <w:pStyle w:val="1"/>
        <w:numPr>
          <w:ilvl w:val="0"/>
          <w:numId w:val="13"/>
        </w:numPr>
        <w:tabs>
          <w:tab w:val="left" w:pos="567"/>
        </w:tabs>
        <w:spacing w:line="276" w:lineRule="auto"/>
        <w:ind w:left="0" w:firstLine="709"/>
        <w:jc w:val="both"/>
      </w:pPr>
      <w:r w:rsidRPr="00E21DE0">
        <w:rPr>
          <w:b/>
        </w:rPr>
        <w:t>Игра «Знакомство с буквой</w:t>
      </w:r>
      <w:r>
        <w:rPr>
          <w:b/>
        </w:rPr>
        <w:t xml:space="preserve"> (цифрой)</w:t>
      </w:r>
      <w:r w:rsidRPr="00E21DE0">
        <w:rPr>
          <w:b/>
        </w:rPr>
        <w:t>»</w:t>
      </w:r>
      <w:r>
        <w:t xml:space="preserve"> позволяет закрепить зрительный образ буквы (цифры). Возьмите картинку с буквой (цифрой) и </w:t>
      </w:r>
      <w:r w:rsidRPr="00E21DE0">
        <w:t>с помощью камешков Марблс выкладыва</w:t>
      </w:r>
      <w:r>
        <w:t>йте</w:t>
      </w:r>
      <w:r w:rsidRPr="00E21DE0">
        <w:t xml:space="preserve"> контур этих букв</w:t>
      </w:r>
      <w:r>
        <w:t xml:space="preserve"> (цифр).</w:t>
      </w:r>
    </w:p>
    <w:p w:rsidR="00E21DE0" w:rsidRDefault="00E21DE0" w:rsidP="00E21DE0">
      <w:pPr>
        <w:pStyle w:val="1"/>
        <w:numPr>
          <w:ilvl w:val="0"/>
          <w:numId w:val="13"/>
        </w:numPr>
        <w:tabs>
          <w:tab w:val="left" w:pos="567"/>
        </w:tabs>
        <w:spacing w:line="276" w:lineRule="auto"/>
        <w:ind w:left="0" w:firstLine="709"/>
        <w:jc w:val="both"/>
      </w:pPr>
      <w:r w:rsidRPr="00E21DE0">
        <w:rPr>
          <w:b/>
        </w:rPr>
        <w:t>Игра «</w:t>
      </w:r>
      <w:r>
        <w:rPr>
          <w:b/>
        </w:rPr>
        <w:t>графический диктант</w:t>
      </w:r>
      <w:r w:rsidRPr="00E21DE0">
        <w:rPr>
          <w:b/>
        </w:rPr>
        <w:t>»</w:t>
      </w:r>
      <w:r w:rsidRPr="00E21DE0">
        <w:t xml:space="preserve"> </w:t>
      </w:r>
      <w:r>
        <w:t xml:space="preserve">учит ориентироваться на плоскости. Возьмите разлинованный лист бумаги. Положите красный камешек в левый верхний угол, зеленый – в правый нижний, синий – в левый нижний, желтый – в правый верхний. Молодцы! </w:t>
      </w:r>
    </w:p>
    <w:p w:rsidR="00E21DE0" w:rsidRDefault="00E21DE0" w:rsidP="00E21DE0">
      <w:pPr>
        <w:pStyle w:val="1"/>
        <w:tabs>
          <w:tab w:val="left" w:pos="0"/>
        </w:tabs>
        <w:spacing w:line="276" w:lineRule="auto"/>
        <w:ind w:firstLine="709"/>
        <w:jc w:val="both"/>
      </w:pPr>
      <w:r>
        <w:t>А теперь усложняем задание. Выложите путь камешками по схеме: Из нижнего левого угла 2 клеточки вверх, 3 клеточки вправо, 3 клеточки вверх, 4 клеточки влево, 2 клеточки вниз, 2 клеточки влево и т.д.</w:t>
      </w:r>
    </w:p>
    <w:p w:rsidR="00E21DE0" w:rsidRDefault="00E21DE0" w:rsidP="00E21DE0">
      <w:pPr>
        <w:pStyle w:val="1"/>
        <w:tabs>
          <w:tab w:val="left" w:pos="0"/>
        </w:tabs>
        <w:spacing w:line="276" w:lineRule="auto"/>
        <w:ind w:firstLine="709"/>
        <w:jc w:val="both"/>
      </w:pPr>
      <w:r>
        <w:t>Возьмите карточку с изображением пути лягушонка по болоту. Выкладывая его путь камешками говорите: «Лягушонок прыгает на две кочки вправо, на 1 кочку вниз, на 2 кочки влево, на 1 – вниз и т.д.»</w:t>
      </w:r>
    </w:p>
    <w:p w:rsidR="00E21DE0" w:rsidRPr="00E21DE0" w:rsidRDefault="00E21DE0" w:rsidP="00E21DE0">
      <w:pPr>
        <w:pStyle w:val="1"/>
        <w:numPr>
          <w:ilvl w:val="0"/>
          <w:numId w:val="13"/>
        </w:numPr>
        <w:tabs>
          <w:tab w:val="left" w:pos="0"/>
        </w:tabs>
        <w:spacing w:line="276" w:lineRule="auto"/>
        <w:ind w:left="0" w:firstLine="567"/>
        <w:jc w:val="both"/>
      </w:pPr>
      <w:r w:rsidRPr="00E21DE0">
        <w:rPr>
          <w:b/>
        </w:rPr>
        <w:t>Игра «Цветочная поляна»</w:t>
      </w:r>
      <w:r w:rsidRPr="00E21DE0">
        <w:t xml:space="preserve"> способствует формированию навыков фонематического анализа. Заполняем недостающие части на цветах. Камешек можно положить тогда, когда назовете правильно первый звук в слове:</w:t>
      </w:r>
    </w:p>
    <w:p w:rsidR="00E21DE0" w:rsidRPr="00E21DE0" w:rsidRDefault="00E21DE0" w:rsidP="00E21DE0">
      <w:pPr>
        <w:pStyle w:val="1"/>
        <w:tabs>
          <w:tab w:val="left" w:pos="0"/>
        </w:tabs>
        <w:spacing w:line="276" w:lineRule="auto"/>
        <w:ind w:left="927"/>
        <w:jc w:val="both"/>
      </w:pPr>
      <w:r w:rsidRPr="00E21DE0">
        <w:t>Аист – «а</w:t>
      </w:r>
      <w:proofErr w:type="gramStart"/>
      <w:r w:rsidRPr="00E21DE0">
        <w:t xml:space="preserve">»,   </w:t>
      </w:r>
      <w:proofErr w:type="gramEnd"/>
      <w:r w:rsidRPr="00E21DE0">
        <w:t xml:space="preserve">      сом – «с»,</w:t>
      </w:r>
    </w:p>
    <w:p w:rsidR="00E21DE0" w:rsidRPr="00E21DE0" w:rsidRDefault="00E21DE0" w:rsidP="00E21DE0">
      <w:pPr>
        <w:pStyle w:val="1"/>
        <w:tabs>
          <w:tab w:val="left" w:pos="0"/>
        </w:tabs>
        <w:spacing w:line="276" w:lineRule="auto"/>
        <w:ind w:left="927"/>
        <w:jc w:val="both"/>
      </w:pPr>
      <w:r w:rsidRPr="00E21DE0">
        <w:t>Облако – «о</w:t>
      </w:r>
      <w:proofErr w:type="gramStart"/>
      <w:r w:rsidRPr="00E21DE0">
        <w:t xml:space="preserve">»,   </w:t>
      </w:r>
      <w:proofErr w:type="gramEnd"/>
      <w:r w:rsidRPr="00E21DE0">
        <w:t xml:space="preserve"> мак – «м»,</w:t>
      </w:r>
    </w:p>
    <w:p w:rsidR="00E21DE0" w:rsidRPr="00E21DE0" w:rsidRDefault="00E21DE0" w:rsidP="00E21DE0">
      <w:pPr>
        <w:pStyle w:val="1"/>
        <w:tabs>
          <w:tab w:val="left" w:pos="0"/>
        </w:tabs>
        <w:spacing w:line="276" w:lineRule="auto"/>
        <w:ind w:left="927"/>
        <w:jc w:val="both"/>
      </w:pPr>
      <w:r w:rsidRPr="00E21DE0">
        <w:t>Удочка – «у</w:t>
      </w:r>
      <w:proofErr w:type="gramStart"/>
      <w:r w:rsidRPr="00E21DE0">
        <w:t xml:space="preserve">»,   </w:t>
      </w:r>
      <w:proofErr w:type="gramEnd"/>
      <w:r w:rsidRPr="00E21DE0">
        <w:t xml:space="preserve"> кот – «к»,</w:t>
      </w:r>
    </w:p>
    <w:p w:rsidR="00E21DE0" w:rsidRPr="00E21DE0" w:rsidRDefault="00E21DE0" w:rsidP="00E21DE0">
      <w:pPr>
        <w:pStyle w:val="1"/>
        <w:tabs>
          <w:tab w:val="left" w:pos="0"/>
        </w:tabs>
        <w:spacing w:line="276" w:lineRule="auto"/>
        <w:ind w:left="927"/>
        <w:jc w:val="both"/>
      </w:pPr>
      <w:r w:rsidRPr="00E21DE0">
        <w:t>Иглы – «и</w:t>
      </w:r>
      <w:proofErr w:type="gramStart"/>
      <w:r w:rsidRPr="00E21DE0">
        <w:t xml:space="preserve">»,   </w:t>
      </w:r>
      <w:proofErr w:type="gramEnd"/>
      <w:r w:rsidRPr="00E21DE0">
        <w:t xml:space="preserve">    лук – «л».</w:t>
      </w:r>
    </w:p>
    <w:p w:rsidR="00E21DE0" w:rsidRPr="00E21DE0" w:rsidRDefault="00E21DE0" w:rsidP="00E21DE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«Продолжи ряд» </w:t>
      </w:r>
      <w:r w:rsidRPr="00E2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формирует умение находить закономерности.</w:t>
      </w:r>
      <w:r w:rsidRPr="00E21DE0">
        <w:t xml:space="preserve"> </w:t>
      </w:r>
      <w:r>
        <w:t xml:space="preserve">Возьмите карточку с гусеницами.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2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айти закономерность и продолжить ряд, раскладывая камни в пустые круги.</w:t>
      </w:r>
    </w:p>
    <w:p w:rsidR="00E21DE0" w:rsidRDefault="00E21DE0" w:rsidP="00E21DE0">
      <w:pPr>
        <w:pStyle w:val="1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line="276" w:lineRule="auto"/>
        <w:jc w:val="both"/>
        <w:rPr>
          <w:b/>
          <w:bCs/>
          <w:lang w:bidi="ru-RU"/>
        </w:rPr>
      </w:pPr>
      <w:r w:rsidRPr="00E21DE0">
        <w:rPr>
          <w:b/>
          <w:bCs/>
          <w:lang w:bidi="ru-RU"/>
        </w:rPr>
        <w:lastRenderedPageBreak/>
        <w:t xml:space="preserve">Давайте подведём итоги: </w:t>
      </w:r>
    </w:p>
    <w:p w:rsidR="00E21DE0" w:rsidRDefault="00E21DE0" w:rsidP="00E21DE0">
      <w:pPr>
        <w:pStyle w:val="1"/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Cs/>
          <w:lang w:bidi="ru-RU"/>
        </w:rPr>
      </w:pPr>
      <w:r w:rsidRPr="00E21DE0">
        <w:rPr>
          <w:bCs/>
          <w:lang w:bidi="ru-RU"/>
        </w:rPr>
        <w:t>Игры с камешками Марблс</w:t>
      </w:r>
      <w:r>
        <w:rPr>
          <w:b/>
          <w:bCs/>
          <w:lang w:bidi="ru-RU"/>
        </w:rPr>
        <w:t xml:space="preserve"> </w:t>
      </w:r>
      <w:r w:rsidRPr="00E21DE0">
        <w:rPr>
          <w:bCs/>
          <w:lang w:bidi="ru-RU"/>
        </w:rPr>
        <w:t>– это и физическое, и умственное развитие</w:t>
      </w:r>
      <w:r>
        <w:rPr>
          <w:bCs/>
          <w:lang w:bidi="ru-RU"/>
        </w:rPr>
        <w:t xml:space="preserve"> </w:t>
      </w:r>
      <w:r w:rsidRPr="00E21DE0">
        <w:rPr>
          <w:bCs/>
          <w:lang w:bidi="ru-RU"/>
        </w:rPr>
        <w:t>ребенка. Они тренируют мелкую моторику рук, ловкость, глазомер и</w:t>
      </w:r>
      <w:r>
        <w:rPr>
          <w:bCs/>
          <w:lang w:bidi="ru-RU"/>
        </w:rPr>
        <w:t xml:space="preserve"> </w:t>
      </w:r>
      <w:r w:rsidRPr="00E21DE0">
        <w:rPr>
          <w:bCs/>
          <w:lang w:bidi="ru-RU"/>
        </w:rPr>
        <w:t>координацию движений. В пр</w:t>
      </w:r>
      <w:r>
        <w:rPr>
          <w:bCs/>
          <w:lang w:bidi="ru-RU"/>
        </w:rPr>
        <w:t xml:space="preserve">оцессе игры у детей формируется </w:t>
      </w:r>
      <w:r w:rsidRPr="00E21DE0">
        <w:rPr>
          <w:bCs/>
          <w:lang w:bidi="ru-RU"/>
        </w:rPr>
        <w:t>быстрота нервных импульс</w:t>
      </w:r>
      <w:r>
        <w:rPr>
          <w:bCs/>
          <w:lang w:bidi="ru-RU"/>
        </w:rPr>
        <w:t xml:space="preserve">ов от рецепторов руки к речевым двигательным центрам. </w:t>
      </w:r>
    </w:p>
    <w:p w:rsidR="00E21DE0" w:rsidRDefault="00E21DE0" w:rsidP="00E21DE0">
      <w:pPr>
        <w:pStyle w:val="1"/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Cs/>
          <w:lang w:bidi="ru-RU"/>
        </w:rPr>
      </w:pPr>
      <w:r w:rsidRPr="00E21DE0">
        <w:rPr>
          <w:bCs/>
          <w:lang w:bidi="ru-RU"/>
        </w:rPr>
        <w:t>Работа с разноцветными камнями по силе воздействия на ребенка вызывает положительную реакцию: радость, улыбку, положительные эмоции.</w:t>
      </w:r>
    </w:p>
    <w:p w:rsidR="00E21DE0" w:rsidRDefault="00E21DE0" w:rsidP="00E21DE0">
      <w:pPr>
        <w:pStyle w:val="1"/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Cs/>
          <w:lang w:bidi="ru-RU"/>
        </w:rPr>
      </w:pPr>
      <w:r>
        <w:rPr>
          <w:bCs/>
          <w:lang w:bidi="ru-RU"/>
        </w:rPr>
        <w:t xml:space="preserve">Движение пальцев рук стимулирует деятельность центральной нервной системы и ускоряют </w:t>
      </w:r>
      <w:r w:rsidRPr="00E21DE0">
        <w:rPr>
          <w:bCs/>
          <w:lang w:bidi="ru-RU"/>
        </w:rPr>
        <w:t>развитие речи ребенка. Постоянная стимуляция зон коры головного</w:t>
      </w:r>
      <w:r>
        <w:rPr>
          <w:bCs/>
          <w:lang w:bidi="ru-RU"/>
        </w:rPr>
        <w:t xml:space="preserve"> </w:t>
      </w:r>
      <w:r w:rsidRPr="00E21DE0">
        <w:rPr>
          <w:bCs/>
          <w:lang w:bidi="ru-RU"/>
        </w:rPr>
        <w:t>мозга</w:t>
      </w:r>
      <w:r>
        <w:rPr>
          <w:bCs/>
          <w:lang w:bidi="ru-RU"/>
        </w:rPr>
        <w:t>, отвечающих за мелкую моторику,</w:t>
      </w:r>
      <w:r w:rsidRPr="00E21DE0">
        <w:rPr>
          <w:bCs/>
          <w:lang w:bidi="ru-RU"/>
        </w:rPr>
        <w:t xml:space="preserve"> </w:t>
      </w:r>
      <w:r>
        <w:rPr>
          <w:bCs/>
          <w:lang w:bidi="ru-RU"/>
        </w:rPr>
        <w:t>–</w:t>
      </w:r>
      <w:r w:rsidRPr="00E21DE0">
        <w:rPr>
          <w:bCs/>
          <w:lang w:bidi="ru-RU"/>
        </w:rPr>
        <w:t xml:space="preserve"> необходимый элемент в</w:t>
      </w:r>
      <w:r>
        <w:rPr>
          <w:bCs/>
          <w:lang w:bidi="ru-RU"/>
        </w:rPr>
        <w:t xml:space="preserve"> </w:t>
      </w:r>
      <w:r w:rsidRPr="00E21DE0">
        <w:rPr>
          <w:bCs/>
          <w:lang w:bidi="ru-RU"/>
        </w:rPr>
        <w:t xml:space="preserve">системе логопедического воздействия. </w:t>
      </w:r>
    </w:p>
    <w:p w:rsidR="00E21DE0" w:rsidRPr="00E21DE0" w:rsidRDefault="00E21DE0" w:rsidP="00E21DE0">
      <w:pPr>
        <w:pStyle w:val="1"/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Cs/>
          <w:lang w:bidi="ru-RU"/>
        </w:rPr>
      </w:pPr>
      <w:r w:rsidRPr="00E21DE0">
        <w:rPr>
          <w:bCs/>
          <w:lang w:bidi="ru-RU"/>
        </w:rPr>
        <w:t>Работа с камешками предоставляет пространство для творчества и</w:t>
      </w:r>
      <w:r>
        <w:rPr>
          <w:bCs/>
          <w:lang w:bidi="ru-RU"/>
        </w:rPr>
        <w:t xml:space="preserve"> </w:t>
      </w:r>
      <w:r w:rsidRPr="00E21DE0">
        <w:rPr>
          <w:bCs/>
          <w:lang w:bidi="ru-RU"/>
        </w:rPr>
        <w:t>исследования, для индивидуальной и групповой арт-терапии, для</w:t>
      </w:r>
      <w:r>
        <w:rPr>
          <w:bCs/>
          <w:lang w:bidi="ru-RU"/>
        </w:rPr>
        <w:t xml:space="preserve"> </w:t>
      </w:r>
      <w:r w:rsidRPr="00E21DE0">
        <w:rPr>
          <w:bCs/>
          <w:lang w:bidi="ru-RU"/>
        </w:rPr>
        <w:t>снятия усталости, напряжения, разрешения негативных эмоциональных</w:t>
      </w:r>
      <w:r>
        <w:rPr>
          <w:bCs/>
          <w:lang w:bidi="ru-RU"/>
        </w:rPr>
        <w:t xml:space="preserve"> </w:t>
      </w:r>
      <w:r w:rsidRPr="00E21DE0">
        <w:rPr>
          <w:bCs/>
          <w:lang w:bidi="ru-RU"/>
        </w:rPr>
        <w:t>переживаний. Занятия с камешками лучше проводить в малых группах</w:t>
      </w:r>
      <w:r>
        <w:rPr>
          <w:bCs/>
          <w:lang w:bidi="ru-RU"/>
        </w:rPr>
        <w:t xml:space="preserve"> </w:t>
      </w:r>
      <w:r w:rsidRPr="00E21DE0">
        <w:rPr>
          <w:bCs/>
          <w:lang w:bidi="ru-RU"/>
        </w:rPr>
        <w:t>(не больше 3 - 5 человек, если возраст детей от 3 до 7 лет) или</w:t>
      </w:r>
      <w:r>
        <w:rPr>
          <w:bCs/>
          <w:lang w:bidi="ru-RU"/>
        </w:rPr>
        <w:t xml:space="preserve"> </w:t>
      </w:r>
      <w:r w:rsidRPr="00E21DE0">
        <w:rPr>
          <w:bCs/>
          <w:lang w:bidi="ru-RU"/>
        </w:rPr>
        <w:t>индивидуально.</w:t>
      </w:r>
    </w:p>
    <w:p w:rsidR="005D2D0D" w:rsidRPr="00E21DE0" w:rsidRDefault="00E21DE0" w:rsidP="00E21DE0">
      <w:pPr>
        <w:pStyle w:val="1"/>
        <w:tabs>
          <w:tab w:val="left" w:pos="851"/>
          <w:tab w:val="left" w:pos="993"/>
        </w:tabs>
        <w:spacing w:line="276" w:lineRule="auto"/>
        <w:ind w:firstLine="567"/>
        <w:jc w:val="both"/>
        <w:rPr>
          <w:bCs/>
          <w:lang w:bidi="ru-RU"/>
        </w:rPr>
      </w:pPr>
      <w:r w:rsidRPr="00E21DE0">
        <w:rPr>
          <w:b/>
          <w:bCs/>
          <w:lang w:bidi="ru-RU"/>
        </w:rPr>
        <w:t xml:space="preserve">Итог: </w:t>
      </w:r>
      <w:r w:rsidRPr="00E21DE0">
        <w:rPr>
          <w:bCs/>
          <w:lang w:bidi="ru-RU"/>
        </w:rPr>
        <w:t>Я предлагаю вам в завершении оце</w:t>
      </w:r>
      <w:r>
        <w:rPr>
          <w:bCs/>
          <w:lang w:bidi="ru-RU"/>
        </w:rPr>
        <w:t xml:space="preserve">нить наш мастер-класс. Выложите </w:t>
      </w:r>
      <w:r w:rsidRPr="00E21DE0">
        <w:rPr>
          <w:bCs/>
          <w:lang w:bidi="ru-RU"/>
        </w:rPr>
        <w:t>смайлик с улыбкой, кто много инт</w:t>
      </w:r>
      <w:r>
        <w:rPr>
          <w:bCs/>
          <w:lang w:bidi="ru-RU"/>
        </w:rPr>
        <w:t xml:space="preserve">ересного и полезного получил на </w:t>
      </w:r>
      <w:r w:rsidRPr="00E21DE0">
        <w:rPr>
          <w:bCs/>
          <w:lang w:bidi="ru-RU"/>
        </w:rPr>
        <w:t>мероприятии и грустный смайлик</w:t>
      </w:r>
      <w:r>
        <w:rPr>
          <w:bCs/>
          <w:lang w:bidi="ru-RU"/>
        </w:rPr>
        <w:t xml:space="preserve"> </w:t>
      </w:r>
      <w:r w:rsidRPr="00E21DE0">
        <w:rPr>
          <w:bCs/>
          <w:lang w:bidi="ru-RU"/>
        </w:rPr>
        <w:t>– кому не очень понравилось.</w:t>
      </w:r>
    </w:p>
    <w:p w:rsidR="005D2D0D" w:rsidRPr="00486F08" w:rsidRDefault="005D2D0D" w:rsidP="00C1522D">
      <w:pPr>
        <w:pStyle w:val="1"/>
        <w:tabs>
          <w:tab w:val="left" w:pos="851"/>
          <w:tab w:val="left" w:pos="993"/>
        </w:tabs>
        <w:spacing w:line="276" w:lineRule="auto"/>
        <w:ind w:firstLine="567"/>
        <w:jc w:val="both"/>
      </w:pPr>
    </w:p>
    <w:p w:rsidR="00486F08" w:rsidRDefault="00486F08" w:rsidP="00486F08">
      <w:pPr>
        <w:pStyle w:val="1"/>
        <w:spacing w:line="276" w:lineRule="auto"/>
      </w:pPr>
    </w:p>
    <w:p w:rsidR="00486F08" w:rsidRPr="00486F08" w:rsidRDefault="00486F08" w:rsidP="00486F0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571D77" w:rsidRPr="00571D77" w:rsidRDefault="00571D77" w:rsidP="00571D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1D77" w:rsidRPr="0057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020"/>
    <w:multiLevelType w:val="hybridMultilevel"/>
    <w:tmpl w:val="25F4651A"/>
    <w:lvl w:ilvl="0" w:tplc="F2AE7F3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08D57647"/>
    <w:multiLevelType w:val="hybridMultilevel"/>
    <w:tmpl w:val="C3C26AEE"/>
    <w:lvl w:ilvl="0" w:tplc="F2AE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4D86"/>
    <w:multiLevelType w:val="hybridMultilevel"/>
    <w:tmpl w:val="B8C2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F2FEE"/>
    <w:multiLevelType w:val="hybridMultilevel"/>
    <w:tmpl w:val="769A7ABC"/>
    <w:lvl w:ilvl="0" w:tplc="9468D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C9077B"/>
    <w:multiLevelType w:val="multilevel"/>
    <w:tmpl w:val="5E0097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854970"/>
    <w:multiLevelType w:val="hybridMultilevel"/>
    <w:tmpl w:val="3C08737C"/>
    <w:lvl w:ilvl="0" w:tplc="F2AE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9341B"/>
    <w:multiLevelType w:val="hybridMultilevel"/>
    <w:tmpl w:val="509864F6"/>
    <w:lvl w:ilvl="0" w:tplc="F2AE7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B372D"/>
    <w:multiLevelType w:val="hybridMultilevel"/>
    <w:tmpl w:val="E1EA511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AB58DF"/>
    <w:multiLevelType w:val="hybridMultilevel"/>
    <w:tmpl w:val="5240D696"/>
    <w:lvl w:ilvl="0" w:tplc="F2AE7F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45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64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09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8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02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23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2A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EE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FF7071C"/>
    <w:multiLevelType w:val="hybridMultilevel"/>
    <w:tmpl w:val="D6C49D28"/>
    <w:lvl w:ilvl="0" w:tplc="8FAC4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45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64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09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8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02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23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2A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EE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334F08"/>
    <w:multiLevelType w:val="hybridMultilevel"/>
    <w:tmpl w:val="4D94A088"/>
    <w:lvl w:ilvl="0" w:tplc="F2AE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42EB5"/>
    <w:multiLevelType w:val="multilevel"/>
    <w:tmpl w:val="1D800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D075C3"/>
    <w:multiLevelType w:val="hybridMultilevel"/>
    <w:tmpl w:val="386CD83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7513102"/>
    <w:multiLevelType w:val="hybridMultilevel"/>
    <w:tmpl w:val="B8B0C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91"/>
    <w:rsid w:val="00036AAE"/>
    <w:rsid w:val="000E302F"/>
    <w:rsid w:val="00391E3F"/>
    <w:rsid w:val="00486F08"/>
    <w:rsid w:val="00571D77"/>
    <w:rsid w:val="005D29F3"/>
    <w:rsid w:val="005D2D0D"/>
    <w:rsid w:val="00785305"/>
    <w:rsid w:val="008A424B"/>
    <w:rsid w:val="00A8049C"/>
    <w:rsid w:val="00B40C8B"/>
    <w:rsid w:val="00B46791"/>
    <w:rsid w:val="00B84099"/>
    <w:rsid w:val="00C1432B"/>
    <w:rsid w:val="00C1522D"/>
    <w:rsid w:val="00E21DE0"/>
    <w:rsid w:val="00F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E3FA"/>
  <w15:chartTrackingRefBased/>
  <w15:docId w15:val="{D26EFDFE-0628-4EE5-AF7D-6A1950A2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D7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86F08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486F0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rsid w:val="00486F08"/>
    <w:pPr>
      <w:widowControl w:val="0"/>
      <w:spacing w:after="0" w:line="425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486F08"/>
    <w:pPr>
      <w:widowControl w:val="0"/>
      <w:spacing w:after="0" w:line="425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A8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2023-07-25T05:44:00Z</cp:lastPrinted>
  <dcterms:created xsi:type="dcterms:W3CDTF">2023-07-25T01:41:00Z</dcterms:created>
  <dcterms:modified xsi:type="dcterms:W3CDTF">2024-09-24T00:43:00Z</dcterms:modified>
</cp:coreProperties>
</file>